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77777777" w:rsidR="00BC12F1" w:rsidRDefault="003018CB">
      <w:pPr>
        <w:spacing w:line="300" w:lineRule="auto"/>
        <w:ind w:left="720"/>
        <w:jc w:val="both"/>
        <w:rPr>
          <w:rFonts w:ascii="Arial" w:hAnsi="Arial" w:cs="Arial"/>
          <w:sz w:val="20"/>
        </w:rPr>
      </w:pPr>
      <w:r>
        <w:rPr>
          <w:rFonts w:ascii="Arial" w:hAnsi="Arial" w:cs="Arial"/>
          <w:sz w:val="20"/>
        </w:rPr>
        <w:t>podpisem smlouvy je usnesením Rady města Brna přijatým na schůzi č. R9</w:t>
      </w:r>
      <w:proofErr w:type="gramStart"/>
      <w:r>
        <w:rPr>
          <w:rFonts w:ascii="Arial" w:hAnsi="Arial" w:cs="Arial"/>
          <w:sz w:val="20"/>
        </w:rPr>
        <w:t>/..</w:t>
      </w:r>
      <w:proofErr w:type="gramEnd"/>
      <w:r>
        <w:rPr>
          <w:rFonts w:ascii="Arial" w:hAnsi="Arial" w:cs="Arial"/>
          <w:sz w:val="20"/>
        </w:rPr>
        <w:t>… konané dne …</w:t>
      </w:r>
      <w:proofErr w:type="gramStart"/>
      <w:r>
        <w:rPr>
          <w:rFonts w:ascii="Arial" w:hAnsi="Arial" w:cs="Arial"/>
          <w:sz w:val="20"/>
        </w:rPr>
        <w:t>…….</w:t>
      </w:r>
      <w:proofErr w:type="gramEnd"/>
      <w:r>
        <w:rPr>
          <w:rFonts w:ascii="Arial" w:hAnsi="Arial" w:cs="Arial"/>
          <w:sz w:val="20"/>
        </w:rPr>
        <w:t xml:space="preserve">…… pověřen a k jednání ve věcech smluvních je oprávněn: </w:t>
      </w:r>
      <w:r>
        <w:rPr>
          <w:rFonts w:ascii="Arial" w:hAnsi="Arial" w:cs="Arial"/>
          <w:sz w:val="20"/>
        </w:rPr>
        <w:tab/>
      </w:r>
    </w:p>
    <w:p w14:paraId="79BD2F15" w14:textId="77777777" w:rsidR="00BC12F1" w:rsidRDefault="003018CB">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rPr>
      </w:pPr>
      <w:r>
        <w:rPr>
          <w:rFonts w:ascii="Arial" w:hAnsi="Arial" w:cs="Arial"/>
          <w:sz w:val="20"/>
          <w:lang w:val="cs-CZ"/>
        </w:rPr>
        <w:t>1.1</w:t>
      </w:r>
    </w:p>
    <w:p w14:paraId="0EB6D88C" w14:textId="4253DD32" w:rsidR="00BC12F1" w:rsidRDefault="003018CB">
      <w:pPr>
        <w:spacing w:line="300" w:lineRule="auto"/>
        <w:jc w:val="both"/>
        <w:rPr>
          <w:rFonts w:ascii="Arial" w:hAnsi="Arial" w:cs="Arial"/>
          <w:sz w:val="20"/>
        </w:rPr>
      </w:pPr>
      <w:r>
        <w:rPr>
          <w:rFonts w:ascii="Arial" w:hAnsi="Arial" w:cs="Arial"/>
          <w:sz w:val="20"/>
        </w:rPr>
        <w:t>Zhotovitel se zavazuje, že pro objednatele provede v souladu s touto smlouvou dále uvedené práce na akci</w:t>
      </w:r>
      <w:r>
        <w:rPr>
          <w:rFonts w:ascii="Arial" w:hAnsi="Arial" w:cs="Arial"/>
          <w:b/>
          <w:sz w:val="20"/>
        </w:rPr>
        <w:t xml:space="preserve"> „</w:t>
      </w:r>
      <w:r w:rsidR="00484058">
        <w:rPr>
          <w:rFonts w:ascii="Arial" w:hAnsi="Arial" w:cs="Arial"/>
          <w:b/>
          <w:bCs/>
          <w:sz w:val="20"/>
        </w:rPr>
        <w:t>Husova 5</w:t>
      </w:r>
      <w:r w:rsidR="00D7026A">
        <w:rPr>
          <w:rFonts w:ascii="Arial" w:hAnsi="Arial" w:cs="Arial"/>
          <w:b/>
          <w:bCs/>
          <w:sz w:val="20"/>
        </w:rPr>
        <w:t xml:space="preserve"> v Brně – oprava sociálního zařízení v</w:t>
      </w:r>
      <w:r w:rsidR="00484058">
        <w:rPr>
          <w:rFonts w:ascii="Arial" w:hAnsi="Arial" w:cs="Arial"/>
          <w:b/>
          <w:bCs/>
          <w:sz w:val="20"/>
        </w:rPr>
        <w:t>e 3. patře</w:t>
      </w:r>
      <w:r>
        <w:rPr>
          <w:rFonts w:ascii="Arial" w:hAnsi="Arial" w:cs="Arial"/>
          <w:b/>
          <w:sz w:val="20"/>
        </w:rPr>
        <w:t>“</w:t>
      </w:r>
      <w:r>
        <w:rPr>
          <w:rFonts w:ascii="Arial" w:hAnsi="Arial" w:cs="Arial"/>
          <w:sz w:val="20"/>
        </w:rPr>
        <w:t>.</w:t>
      </w:r>
      <w:r>
        <w:rPr>
          <w:rFonts w:ascii="Arial" w:hAnsi="Arial" w:cs="Arial"/>
          <w:b/>
          <w:sz w:val="20"/>
        </w:rPr>
        <w:t xml:space="preserve"> </w:t>
      </w:r>
      <w:r w:rsidR="00D7026A">
        <w:rPr>
          <w:rFonts w:ascii="Arial" w:hAnsi="Arial" w:cs="Arial"/>
          <w:sz w:val="20"/>
        </w:rPr>
        <w:t xml:space="preserve">Zhotovitel se zavazuje provést v objektu </w:t>
      </w:r>
      <w:r w:rsidR="00484058">
        <w:rPr>
          <w:rFonts w:ascii="Arial" w:hAnsi="Arial" w:cs="Arial"/>
          <w:sz w:val="20"/>
        </w:rPr>
        <w:t>Husova 5 v Brně</w:t>
      </w:r>
      <w:r w:rsidR="00D7026A">
        <w:rPr>
          <w:rFonts w:ascii="Arial" w:hAnsi="Arial" w:cs="Arial"/>
          <w:sz w:val="20"/>
        </w:rPr>
        <w:t xml:space="preserve"> opravu sociálního zařízení v</w:t>
      </w:r>
      <w:r w:rsidR="00484058">
        <w:rPr>
          <w:rFonts w:ascii="Arial" w:hAnsi="Arial" w:cs="Arial"/>
          <w:sz w:val="20"/>
        </w:rPr>
        <w:t>e</w:t>
      </w:r>
      <w:r w:rsidR="00D7026A">
        <w:rPr>
          <w:rFonts w:ascii="Arial" w:hAnsi="Arial" w:cs="Arial"/>
          <w:sz w:val="20"/>
        </w:rPr>
        <w:t> </w:t>
      </w:r>
      <w:r w:rsidR="00484058">
        <w:rPr>
          <w:rFonts w:ascii="Arial" w:hAnsi="Arial" w:cs="Arial"/>
          <w:sz w:val="20"/>
        </w:rPr>
        <w:t>3</w:t>
      </w:r>
      <w:r w:rsidR="00D7026A">
        <w:rPr>
          <w:rFonts w:ascii="Arial" w:hAnsi="Arial" w:cs="Arial"/>
          <w:sz w:val="20"/>
        </w:rPr>
        <w:t xml:space="preserve">. </w:t>
      </w:r>
      <w:r w:rsidR="00484058">
        <w:rPr>
          <w:rFonts w:ascii="Arial" w:hAnsi="Arial" w:cs="Arial"/>
          <w:sz w:val="20"/>
        </w:rPr>
        <w:t>patře, v místnostech č. 301 a 307</w:t>
      </w:r>
      <w:r w:rsidR="00D7026A">
        <w:rPr>
          <w:rFonts w:ascii="Arial" w:hAnsi="Arial" w:cs="Arial"/>
          <w:sz w:val="20"/>
        </w:rPr>
        <w:t xml:space="preserve">. Zhotovitel si zajistí potřebné povolení k vjezdu a příp. parkování na své vlastní náklady. Během prací bude zhotovitel provádět průběžný úklid a následně i závěrečný nadstandardní úklid ve společných prostorách budovy. </w:t>
      </w:r>
      <w:r w:rsidR="00D7026A" w:rsidRPr="00263C0D">
        <w:rPr>
          <w:rFonts w:ascii="Arial" w:hAnsi="Arial" w:cs="Arial"/>
          <w:sz w:val="20"/>
          <w:u w:val="single"/>
        </w:rPr>
        <w:t>S ohledem na provoz budovy budou bourací a hlučné práce probíhat v odpoledních hodinách či o víkendech</w:t>
      </w:r>
      <w:r w:rsidR="00D7026A">
        <w:rPr>
          <w:rFonts w:ascii="Arial" w:hAnsi="Arial" w:cs="Arial"/>
          <w:sz w:val="20"/>
        </w:rPr>
        <w:t xml:space="preserve">. Při předání díla doloží zhotovitel objednateli revizi elektroinstalace, doklad </w:t>
      </w:r>
      <w:r w:rsidR="00263C0D">
        <w:rPr>
          <w:rFonts w:ascii="Arial" w:hAnsi="Arial" w:cs="Arial"/>
          <w:sz w:val="20"/>
        </w:rPr>
        <w:br/>
      </w:r>
      <w:r w:rsidR="00D7026A">
        <w:rPr>
          <w:rFonts w:ascii="Arial" w:hAnsi="Arial" w:cs="Arial"/>
          <w:sz w:val="20"/>
        </w:rPr>
        <w:t xml:space="preserve">o dezinfekci a proplachu vody, ostatní zkoušky, doklad o použití protiskluzové dlažby. </w:t>
      </w:r>
      <w:r w:rsidR="00D7026A">
        <w:rPr>
          <w:rFonts w:ascii="Arial" w:hAnsi="Arial" w:cs="Arial"/>
          <w:iCs/>
          <w:sz w:val="20"/>
        </w:rPr>
        <w:t xml:space="preserve">Práce budou provedeny </w:t>
      </w:r>
      <w:r w:rsidR="00D7026A">
        <w:rPr>
          <w:rFonts w:ascii="Arial" w:hAnsi="Arial" w:cs="Arial"/>
          <w:sz w:val="20"/>
        </w:rPr>
        <w:t>dle technické dokumentace a výkazu výměr zpracovaných Radkou Volkovou</w:t>
      </w:r>
      <w:r w:rsidR="00263C0D">
        <w:rPr>
          <w:rFonts w:ascii="Arial" w:hAnsi="Arial" w:cs="Arial"/>
          <w:sz w:val="20"/>
        </w:rPr>
        <w:t xml:space="preserve">, </w:t>
      </w:r>
      <w:r w:rsidR="00263C0D" w:rsidRPr="00263C0D">
        <w:rPr>
          <w:rFonts w:ascii="Arial" w:hAnsi="Arial" w:cs="Arial"/>
          <w:sz w:val="20"/>
        </w:rPr>
        <w:t>671 75, Loděnice 50, IČO 72450347</w:t>
      </w:r>
      <w:r w:rsidR="00263C0D">
        <w:rPr>
          <w:rFonts w:ascii="Arial" w:hAnsi="Arial" w:cs="Arial"/>
          <w:sz w:val="20"/>
        </w:rPr>
        <w:t>,</w:t>
      </w:r>
      <w:r w:rsidR="00D7026A">
        <w:rPr>
          <w:rFonts w:ascii="Arial" w:hAnsi="Arial" w:cs="Arial"/>
          <w:sz w:val="20"/>
        </w:rPr>
        <w:t xml:space="preserve"> v </w:t>
      </w:r>
      <w:r w:rsidR="00263C0D">
        <w:rPr>
          <w:rFonts w:ascii="Arial" w:hAnsi="Arial" w:cs="Arial"/>
          <w:sz w:val="20"/>
        </w:rPr>
        <w:t>březnu</w:t>
      </w:r>
      <w:r w:rsidR="00D7026A">
        <w:rPr>
          <w:rFonts w:ascii="Arial" w:hAnsi="Arial" w:cs="Arial"/>
          <w:sz w:val="20"/>
        </w:rPr>
        <w:t xml:space="preserve"> 202</w:t>
      </w:r>
      <w:r w:rsidR="00263C0D">
        <w:rPr>
          <w:rFonts w:ascii="Arial" w:hAnsi="Arial" w:cs="Arial"/>
          <w:sz w:val="20"/>
        </w:rPr>
        <w:t>5</w:t>
      </w:r>
      <w:r w:rsidR="00D7026A">
        <w:rPr>
          <w:rFonts w:ascii="Arial" w:hAnsi="Arial" w:cs="Arial"/>
          <w:iCs/>
          <w:sz w:val="20"/>
        </w:rPr>
        <w:t>. Výše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p>
    <w:p w14:paraId="179E2D88" w14:textId="77777777" w:rsidR="00BC12F1" w:rsidRDefault="003018CB">
      <w:pPr>
        <w:spacing w:line="300" w:lineRule="auto"/>
        <w:jc w:val="both"/>
        <w:rPr>
          <w:rFonts w:ascii="Arial" w:hAnsi="Arial" w:cs="Arial"/>
          <w:sz w:val="20"/>
        </w:rPr>
      </w:pPr>
      <w:r>
        <w:rPr>
          <w:rFonts w:ascii="Arial" w:hAnsi="Arial" w:cs="Arial"/>
          <w:sz w:val="20"/>
        </w:rPr>
        <w:t>1.2</w:t>
      </w:r>
    </w:p>
    <w:p w14:paraId="2A457680"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9B9B1A3" w14:textId="77777777" w:rsidR="00BC12F1" w:rsidRDefault="00BC12F1" w:rsidP="00E74671">
      <w:pPr>
        <w:pStyle w:val="Texttabulky"/>
        <w:spacing w:line="300" w:lineRule="auto"/>
        <w:rPr>
          <w:rFonts w:ascii="Arial" w:hAnsi="Arial" w:cs="Arial"/>
          <w:b/>
          <w:sz w:val="20"/>
          <w:lang w:val="cs-CZ"/>
        </w:rPr>
      </w:pPr>
    </w:p>
    <w:p w14:paraId="3B3E41A1" w14:textId="77777777" w:rsidR="00631388" w:rsidRDefault="00631388" w:rsidP="00631388">
      <w:pPr>
        <w:pStyle w:val="Texttabulky"/>
        <w:spacing w:line="300" w:lineRule="auto"/>
        <w:rPr>
          <w:rFonts w:ascii="Arial" w:hAnsi="Arial" w:cs="Arial"/>
          <w:b/>
          <w:sz w:val="20"/>
          <w:lang w:val="cs-CZ"/>
        </w:rPr>
      </w:pPr>
    </w:p>
    <w:p w14:paraId="61DBF0E0" w14:textId="77777777" w:rsidR="00631388" w:rsidRDefault="00631388" w:rsidP="00631388">
      <w:pPr>
        <w:pStyle w:val="Texttabulky"/>
        <w:spacing w:line="300" w:lineRule="auto"/>
        <w:rPr>
          <w:rFonts w:ascii="Arial" w:hAnsi="Arial" w:cs="Arial"/>
          <w:b/>
          <w:sz w:val="20"/>
          <w:lang w:val="cs-CZ"/>
        </w:rPr>
      </w:pPr>
    </w:p>
    <w:p w14:paraId="25403851" w14:textId="77777777" w:rsidR="00631388" w:rsidRDefault="00631388" w:rsidP="00631388">
      <w:pPr>
        <w:pStyle w:val="Texttabulky"/>
        <w:spacing w:line="300" w:lineRule="auto"/>
        <w:rPr>
          <w:rFonts w:ascii="Arial" w:hAnsi="Arial" w:cs="Arial"/>
          <w:b/>
          <w:sz w:val="20"/>
          <w:lang w:val="cs-CZ"/>
        </w:rPr>
      </w:pPr>
    </w:p>
    <w:p w14:paraId="17E7959D" w14:textId="77777777" w:rsidR="00631388" w:rsidRDefault="00631388" w:rsidP="00631388">
      <w:pPr>
        <w:pStyle w:val="Texttabulky"/>
        <w:spacing w:line="300" w:lineRule="auto"/>
        <w:rPr>
          <w:rFonts w:ascii="Arial" w:hAnsi="Arial" w:cs="Arial"/>
          <w:b/>
          <w:sz w:val="20"/>
          <w:lang w:val="cs-CZ"/>
        </w:rPr>
      </w:pPr>
    </w:p>
    <w:p w14:paraId="4180D957" w14:textId="77777777" w:rsidR="00631388" w:rsidRDefault="00631388" w:rsidP="00631388">
      <w:pPr>
        <w:pStyle w:val="Texttabulky"/>
        <w:spacing w:line="300" w:lineRule="auto"/>
        <w:rPr>
          <w:rFonts w:ascii="Arial" w:hAnsi="Arial" w:cs="Arial"/>
          <w:b/>
          <w:sz w:val="20"/>
          <w:lang w:val="cs-CZ"/>
        </w:rPr>
      </w:pPr>
    </w:p>
    <w:p w14:paraId="13E0B57A" w14:textId="04ECD6CA" w:rsidR="00BC12F1" w:rsidRDefault="003018CB" w:rsidP="004A7C2C">
      <w:pPr>
        <w:pStyle w:val="Texttabulky"/>
        <w:spacing w:line="300" w:lineRule="auto"/>
        <w:jc w:val="center"/>
        <w:rPr>
          <w:rFonts w:ascii="Arial" w:hAnsi="Arial" w:cs="Arial"/>
          <w:b/>
          <w:sz w:val="20"/>
          <w:u w:val="single"/>
          <w:lang w:val="cs-CZ"/>
        </w:rPr>
      </w:pPr>
      <w:r>
        <w:rPr>
          <w:rFonts w:ascii="Arial" w:hAnsi="Arial" w:cs="Arial"/>
          <w:b/>
          <w:sz w:val="20"/>
          <w:lang w:val="cs-CZ"/>
        </w:rPr>
        <w:lastRenderedPageBreak/>
        <w:t>II.</w:t>
      </w:r>
    </w:p>
    <w:p w14:paraId="2E9EB514" w14:textId="2E670AA2"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rPr>
      </w:pPr>
      <w:r>
        <w:rPr>
          <w:rFonts w:ascii="Arial" w:hAnsi="Arial" w:cs="Arial"/>
          <w:sz w:val="20"/>
          <w:lang w:val="cs-CZ"/>
        </w:rPr>
        <w:t>2.1</w:t>
      </w:r>
    </w:p>
    <w:p w14:paraId="160E7747" w14:textId="3872F812" w:rsidR="00B02415" w:rsidRPr="00B02415" w:rsidRDefault="003018CB" w:rsidP="00F702D0">
      <w:pPr>
        <w:spacing w:line="300" w:lineRule="auto"/>
        <w:jc w:val="both"/>
        <w:rPr>
          <w:rFonts w:ascii="Arial" w:hAnsi="Arial" w:cs="Arial"/>
          <w:sz w:val="20"/>
        </w:rPr>
      </w:pPr>
      <w:r>
        <w:rPr>
          <w:rFonts w:ascii="Arial" w:hAnsi="Arial" w:cs="Arial"/>
          <w:sz w:val="20"/>
        </w:rPr>
        <w:t xml:space="preserve">Zhotovitel se zavazuje provést </w:t>
      </w:r>
      <w:r w:rsidRPr="005D7450">
        <w:rPr>
          <w:rFonts w:ascii="Arial" w:hAnsi="Arial" w:cs="Arial"/>
          <w:color w:val="FF0000"/>
          <w:sz w:val="20"/>
        </w:rPr>
        <w:t>dílo</w:t>
      </w:r>
      <w:r w:rsidR="00E76653" w:rsidRPr="005D7450">
        <w:rPr>
          <w:rFonts w:ascii="Arial" w:hAnsi="Arial" w:cs="Arial"/>
          <w:color w:val="FF0000"/>
          <w:sz w:val="20"/>
        </w:rPr>
        <w:t xml:space="preserve"> </w:t>
      </w:r>
      <w:r w:rsidR="00B37246" w:rsidRPr="005D7450">
        <w:rPr>
          <w:rFonts w:ascii="Arial" w:hAnsi="Arial" w:cs="Arial"/>
          <w:b/>
          <w:bCs/>
          <w:color w:val="FF0000"/>
          <w:sz w:val="20"/>
        </w:rPr>
        <w:t>do</w:t>
      </w:r>
      <w:r w:rsidR="00E76653" w:rsidRPr="005D7450">
        <w:rPr>
          <w:rFonts w:ascii="Arial" w:hAnsi="Arial" w:cs="Arial"/>
          <w:b/>
          <w:bCs/>
          <w:color w:val="FF0000"/>
          <w:sz w:val="20"/>
        </w:rPr>
        <w:t xml:space="preserve"> </w:t>
      </w:r>
      <w:r w:rsidR="005D7450" w:rsidRPr="005D7450">
        <w:rPr>
          <w:rFonts w:ascii="Arial" w:hAnsi="Arial" w:cs="Arial"/>
          <w:b/>
          <w:bCs/>
          <w:color w:val="FF0000"/>
          <w:sz w:val="20"/>
        </w:rPr>
        <w:t>čtyř měsíců</w:t>
      </w:r>
      <w:r w:rsidR="00263C0D" w:rsidRPr="005D7450">
        <w:rPr>
          <w:rFonts w:ascii="Arial" w:hAnsi="Arial" w:cs="Arial"/>
          <w:b/>
          <w:bCs/>
          <w:color w:val="FF0000"/>
          <w:sz w:val="20"/>
        </w:rPr>
        <w:t xml:space="preserve"> ode dne účinnosti této smlouvy</w:t>
      </w:r>
      <w:r w:rsidR="00E76653" w:rsidRPr="00E76653">
        <w:rPr>
          <w:rFonts w:ascii="Arial" w:hAnsi="Arial" w:cs="Arial"/>
          <w:b/>
          <w:bCs/>
          <w:sz w:val="20"/>
        </w:rPr>
        <w:t xml:space="preserve">. </w:t>
      </w:r>
      <w:r>
        <w:rPr>
          <w:rFonts w:ascii="Arial" w:hAnsi="Arial" w:cs="Arial"/>
          <w:sz w:val="20"/>
        </w:rPr>
        <w:t xml:space="preserve">Zhotovitel se zavazuje předložit objednateli závazný časový harmonogram prováděných </w:t>
      </w:r>
      <w:r w:rsidRPr="00536F23">
        <w:rPr>
          <w:rFonts w:ascii="Arial" w:hAnsi="Arial" w:cs="Arial"/>
          <w:sz w:val="20"/>
        </w:rPr>
        <w:t xml:space="preserve">prací </w:t>
      </w:r>
      <w:r w:rsidR="00263C0D">
        <w:rPr>
          <w:rFonts w:ascii="Arial" w:hAnsi="Arial" w:cs="Arial"/>
          <w:sz w:val="20"/>
        </w:rPr>
        <w:t>tří</w:t>
      </w:r>
      <w:r w:rsidR="00F702D0">
        <w:rPr>
          <w:rFonts w:ascii="Arial" w:hAnsi="Arial" w:cs="Arial"/>
          <w:sz w:val="20"/>
        </w:rPr>
        <w:t xml:space="preserve"> pracovních dní od účinnosti této smlouvy</w:t>
      </w:r>
      <w:r w:rsidRPr="00536F23">
        <w:rPr>
          <w:rFonts w:ascii="Arial" w:hAnsi="Arial" w:cs="Arial"/>
          <w:sz w:val="20"/>
        </w:rPr>
        <w:t>.</w:t>
      </w:r>
      <w:r>
        <w:rPr>
          <w:rFonts w:ascii="Arial" w:hAnsi="Arial" w:cs="Arial"/>
          <w:sz w:val="20"/>
        </w:rPr>
        <w:t xml:space="preserve"> Časový harmonogram bude odsouhlasen objednatelem </w:t>
      </w:r>
      <w:r w:rsidR="00B02415" w:rsidRPr="00B02415">
        <w:rPr>
          <w:rFonts w:ascii="Arial" w:hAnsi="Arial" w:cs="Arial"/>
          <w:sz w:val="20"/>
        </w:rPr>
        <w:t xml:space="preserve">(nejpozději do </w:t>
      </w:r>
      <w:r w:rsidR="00263C0D">
        <w:rPr>
          <w:rFonts w:ascii="Arial" w:hAnsi="Arial" w:cs="Arial"/>
          <w:sz w:val="20"/>
        </w:rPr>
        <w:t xml:space="preserve">dvou </w:t>
      </w:r>
      <w:r w:rsidR="00B02415" w:rsidRPr="00B02415">
        <w:rPr>
          <w:rFonts w:ascii="Arial" w:hAnsi="Arial" w:cs="Arial"/>
          <w:sz w:val="20"/>
        </w:rPr>
        <w:t>pracovních dní od jeho doručení objednateli)</w:t>
      </w:r>
      <w:r w:rsidR="00B37246">
        <w:rPr>
          <w:rFonts w:ascii="Arial" w:hAnsi="Arial" w:cs="Arial"/>
          <w:sz w:val="20"/>
        </w:rPr>
        <w:t xml:space="preserve"> </w:t>
      </w:r>
      <w:r>
        <w:rPr>
          <w:rFonts w:ascii="Arial" w:hAnsi="Arial" w:cs="Arial"/>
          <w:sz w:val="20"/>
        </w:rPr>
        <w:t>a zahájení prací je možné až po odsouhlasení časového harmonogram</w:t>
      </w:r>
      <w:r w:rsidR="00B02415">
        <w:rPr>
          <w:rFonts w:ascii="Arial" w:hAnsi="Arial" w:cs="Arial"/>
          <w:sz w:val="20"/>
        </w:rPr>
        <w:t xml:space="preserve">u </w:t>
      </w:r>
      <w:r w:rsidR="00B02415" w:rsidRPr="00B02415">
        <w:rPr>
          <w:rFonts w:ascii="Arial" w:hAnsi="Arial" w:cs="Arial"/>
          <w:sz w:val="20"/>
        </w:rPr>
        <w:t xml:space="preserve">s tím, že zhotovitel se zavazuje zahájit práce (plnění díla) nejpozději do </w:t>
      </w:r>
      <w:r w:rsidR="00263C0D">
        <w:rPr>
          <w:rFonts w:ascii="Arial" w:hAnsi="Arial" w:cs="Arial"/>
          <w:sz w:val="20"/>
        </w:rPr>
        <w:t>deset</w:t>
      </w:r>
      <w:r w:rsidR="00D7026A">
        <w:rPr>
          <w:rFonts w:ascii="Arial" w:hAnsi="Arial" w:cs="Arial"/>
          <w:sz w:val="20"/>
        </w:rPr>
        <w:t>i</w:t>
      </w:r>
      <w:r w:rsidR="00B02415" w:rsidRPr="00B02415">
        <w:rPr>
          <w:rFonts w:ascii="Arial" w:hAnsi="Arial" w:cs="Arial"/>
          <w:sz w:val="20"/>
        </w:rPr>
        <w:t xml:space="preserve"> dn</w:t>
      </w:r>
      <w:r w:rsidR="00B37246">
        <w:rPr>
          <w:rFonts w:ascii="Arial" w:hAnsi="Arial" w:cs="Arial"/>
          <w:sz w:val="20"/>
        </w:rPr>
        <w:t>í</w:t>
      </w:r>
      <w:r w:rsidR="00B02415" w:rsidRPr="00B02415">
        <w:rPr>
          <w:rFonts w:ascii="Arial" w:hAnsi="Arial" w:cs="Arial"/>
          <w:sz w:val="20"/>
        </w:rPr>
        <w:t xml:space="preserve"> ode dne účinnosti této smlouvy</w:t>
      </w:r>
      <w:r w:rsidR="003111CF">
        <w:rPr>
          <w:rFonts w:ascii="Arial" w:hAnsi="Arial" w:cs="Arial"/>
          <w:sz w:val="20"/>
        </w:rPr>
        <w:t xml:space="preserve"> nebo do doby </w:t>
      </w:r>
      <w:r w:rsidR="00DD6C50">
        <w:rPr>
          <w:rFonts w:ascii="Arial" w:hAnsi="Arial" w:cs="Arial"/>
          <w:sz w:val="20"/>
        </w:rPr>
        <w:t>zahájení uvedené v odsouhlaseném harmonogramu</w:t>
      </w:r>
      <w:r w:rsidR="00B02415" w:rsidRPr="00B02415">
        <w:rPr>
          <w:rFonts w:ascii="Arial" w:hAnsi="Arial" w:cs="Arial"/>
          <w:sz w:val="20"/>
        </w:rPr>
        <w:t>.</w:t>
      </w:r>
    </w:p>
    <w:p w14:paraId="1B3606B4" w14:textId="118EDA6D" w:rsidR="00BC12F1" w:rsidRDefault="003018CB">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0"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F2D8884"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E61E07">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0"/>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417AEAB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w:t>
      </w:r>
      <w:r w:rsidRPr="00536F23">
        <w:rPr>
          <w:rFonts w:ascii="Arial" w:hAnsi="Arial" w:cs="Arial"/>
          <w:color w:val="auto"/>
          <w:sz w:val="20"/>
          <w:lang w:val="cs-CZ"/>
        </w:rPr>
        <w:t>DPH</w:t>
      </w:r>
      <w:r w:rsidR="00E76653" w:rsidRPr="00536F23">
        <w:rPr>
          <w:rFonts w:ascii="Arial" w:hAnsi="Arial" w:cs="Arial"/>
          <w:color w:val="auto"/>
          <w:sz w:val="20"/>
          <w:lang w:val="cs-CZ"/>
        </w:rPr>
        <w:t xml:space="preserve"> </w:t>
      </w:r>
      <w:r w:rsidR="00E76653" w:rsidRPr="00F702D0">
        <w:rPr>
          <w:rFonts w:ascii="Arial" w:hAnsi="Arial" w:cs="Arial"/>
          <w:color w:val="auto"/>
          <w:sz w:val="20"/>
          <w:lang w:val="cs-CZ"/>
        </w:rPr>
        <w:t>nebo v případě chybně stanovené sazby DPH</w:t>
      </w:r>
      <w:r w:rsidRPr="00536F23">
        <w:rPr>
          <w:rFonts w:ascii="Arial" w:hAnsi="Arial" w:cs="Arial"/>
          <w:color w:val="auto"/>
          <w:sz w:val="20"/>
          <w:lang w:val="cs-CZ"/>
        </w:rPr>
        <w:t>.</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Default="00BC12F1">
      <w:pPr>
        <w:pStyle w:val="Texttabulky"/>
        <w:spacing w:line="300" w:lineRule="auto"/>
        <w:rPr>
          <w:rFonts w:ascii="Arial" w:hAnsi="Arial" w:cs="Arial"/>
          <w:b/>
          <w:sz w:val="20"/>
          <w:lang w:val="cs-CZ"/>
        </w:rPr>
      </w:pP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3018CB"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3018CB">
      <w:pPr>
        <w:pStyle w:val="Texttabulky"/>
        <w:spacing w:line="300" w:lineRule="auto"/>
        <w:rPr>
          <w:rFonts w:ascii="Arial" w:hAnsi="Arial" w:cs="Arial"/>
          <w:bCs/>
          <w:sz w:val="20"/>
        </w:rPr>
      </w:pPr>
      <w:r>
        <w:rPr>
          <w:rFonts w:ascii="Arial" w:hAnsi="Arial" w:cs="Arial"/>
          <w:sz w:val="20"/>
          <w:lang w:val="cs-CZ"/>
        </w:rPr>
        <w:t>5.2</w:t>
      </w:r>
      <w:bookmarkStart w:id="1" w:name="_Hlk187829025"/>
    </w:p>
    <w:p w14:paraId="42ED5BA2" w14:textId="77777777" w:rsidR="00BC12F1" w:rsidRDefault="003018CB">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w:t>
      </w:r>
      <w:r>
        <w:rPr>
          <w:rFonts w:ascii="Arial" w:hAnsi="Arial" w:cs="Arial"/>
          <w:bCs/>
          <w:sz w:val="20"/>
        </w:rPr>
        <w:lastRenderedPageBreak/>
        <w:t xml:space="preserve">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41 – 43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1"/>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0C25E9D4" w14:textId="06B7A890" w:rsidR="00631388" w:rsidRDefault="003018CB" w:rsidP="003C0AF9">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87DC61B"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44AE2FAC" w14:textId="77777777" w:rsidR="003C0AF9" w:rsidRDefault="003C0AF9">
      <w:pPr>
        <w:pStyle w:val="Texttabulky"/>
        <w:spacing w:line="300" w:lineRule="auto"/>
        <w:jc w:val="both"/>
        <w:rPr>
          <w:rFonts w:ascii="Arial" w:hAnsi="Arial" w:cs="Arial"/>
          <w:sz w:val="20"/>
          <w:lang w:val="cs-CZ"/>
        </w:rPr>
      </w:pPr>
    </w:p>
    <w:p w14:paraId="4AC483E9" w14:textId="77777777" w:rsidR="003C0AF9" w:rsidRDefault="003C0AF9">
      <w:pPr>
        <w:pStyle w:val="Texttabulky"/>
        <w:spacing w:line="300" w:lineRule="auto"/>
        <w:jc w:val="both"/>
        <w:rPr>
          <w:rFonts w:ascii="Arial" w:hAnsi="Arial" w:cs="Arial"/>
          <w:sz w:val="20"/>
          <w:lang w:val="cs-CZ"/>
        </w:rPr>
      </w:pPr>
    </w:p>
    <w:p w14:paraId="3E8B9351" w14:textId="6967B62B" w:rsidR="00BC12F1" w:rsidRDefault="003018CB">
      <w:pPr>
        <w:pStyle w:val="Texttabulky"/>
        <w:spacing w:line="300" w:lineRule="auto"/>
        <w:jc w:val="both"/>
        <w:rPr>
          <w:rFonts w:ascii="Arial" w:hAnsi="Arial" w:cs="Arial"/>
          <w:sz w:val="20"/>
          <w:lang w:val="cs-CZ"/>
        </w:rPr>
      </w:pPr>
      <w:r>
        <w:rPr>
          <w:rFonts w:ascii="Arial" w:hAnsi="Arial" w:cs="Arial"/>
          <w:sz w:val="20"/>
          <w:lang w:val="cs-CZ"/>
        </w:rPr>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2721A568" w14:textId="77777777" w:rsidR="00B7715A" w:rsidRDefault="00B7715A">
      <w:pPr>
        <w:pStyle w:val="Texttabulky"/>
        <w:spacing w:line="300" w:lineRule="auto"/>
        <w:jc w:val="center"/>
        <w:rPr>
          <w:rFonts w:ascii="Arial" w:hAnsi="Arial" w:cs="Arial"/>
          <w:b/>
          <w:sz w:val="20"/>
          <w:lang w:val="cs-CZ"/>
        </w:rPr>
      </w:pPr>
    </w:p>
    <w:p w14:paraId="4638EEB1" w14:textId="2C612DAA"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0376C71D" w14:textId="77777777" w:rsidR="00E76653" w:rsidRDefault="00E76653" w:rsidP="00E76653">
      <w:pPr>
        <w:pStyle w:val="Texttabulky"/>
        <w:spacing w:line="300" w:lineRule="auto"/>
        <w:rPr>
          <w:rFonts w:ascii="Arial" w:hAnsi="Arial" w:cs="Arial"/>
          <w:sz w:val="20"/>
          <w:lang w:val="cs-CZ"/>
        </w:rPr>
      </w:pPr>
      <w:r>
        <w:rPr>
          <w:rFonts w:ascii="Arial" w:hAnsi="Arial" w:cs="Arial"/>
          <w:sz w:val="20"/>
          <w:lang w:val="cs-CZ"/>
        </w:rPr>
        <w:t>8.1</w:t>
      </w:r>
    </w:p>
    <w:p w14:paraId="7EC157FB" w14:textId="7B477F00" w:rsidR="00E76653" w:rsidRPr="004C0F06" w:rsidRDefault="00E76653" w:rsidP="00E76653">
      <w:pPr>
        <w:pStyle w:val="Texttabulky"/>
        <w:spacing w:line="300" w:lineRule="auto"/>
        <w:jc w:val="both"/>
        <w:rPr>
          <w:rFonts w:ascii="Arial" w:hAnsi="Arial" w:cs="Arial"/>
          <w:color w:val="auto"/>
          <w:sz w:val="20"/>
          <w:lang w:val="cs-CZ"/>
        </w:rPr>
      </w:pPr>
      <w:r w:rsidRPr="004C0F06">
        <w:rPr>
          <w:rFonts w:ascii="Arial" w:hAnsi="Arial" w:cs="Arial"/>
          <w:color w:val="auto"/>
          <w:sz w:val="20"/>
          <w:lang w:val="cs-CZ"/>
        </w:rPr>
        <w:t>Smluvní strany se dohodly, že při nedodržení sjednaných termínů dokončení a předání provedeného díla, resp. jeho části, objednateli zhotovitel zaplatí objednateli smluvní pokutu ve výši 0,</w:t>
      </w:r>
      <w:r w:rsidR="005D7450" w:rsidRPr="004C0F06">
        <w:rPr>
          <w:rFonts w:ascii="Arial" w:hAnsi="Arial" w:cs="Arial"/>
          <w:color w:val="auto"/>
          <w:sz w:val="20"/>
          <w:lang w:val="cs-CZ"/>
        </w:rPr>
        <w:t>2</w:t>
      </w:r>
      <w:r w:rsidRPr="004C0F06">
        <w:rPr>
          <w:rFonts w:ascii="Arial" w:hAnsi="Arial" w:cs="Arial"/>
          <w:color w:val="auto"/>
          <w:sz w:val="20"/>
          <w:lang w:val="cs-CZ"/>
        </w:rPr>
        <w:t xml:space="preserve"> % z celkové ceny bez DPH uvedené v čl. III. odst. 3.1 této smlouvy za každý den prodlení.</w:t>
      </w:r>
    </w:p>
    <w:p w14:paraId="5A593E14" w14:textId="77777777" w:rsidR="00E76653" w:rsidRPr="004C0F06" w:rsidRDefault="00E76653" w:rsidP="00E76653">
      <w:pPr>
        <w:pStyle w:val="Texttabulky"/>
        <w:spacing w:line="300" w:lineRule="auto"/>
        <w:outlineLvl w:val="0"/>
        <w:rPr>
          <w:rFonts w:ascii="Arial" w:hAnsi="Arial" w:cs="Arial"/>
          <w:color w:val="auto"/>
          <w:sz w:val="20"/>
          <w:lang w:val="cs-CZ"/>
        </w:rPr>
      </w:pPr>
      <w:r w:rsidRPr="004C0F06">
        <w:rPr>
          <w:rFonts w:ascii="Arial" w:hAnsi="Arial" w:cs="Arial"/>
          <w:color w:val="auto"/>
          <w:sz w:val="20"/>
          <w:lang w:val="cs-CZ"/>
        </w:rPr>
        <w:t>8.2</w:t>
      </w:r>
    </w:p>
    <w:p w14:paraId="2CAF75E2" w14:textId="77777777" w:rsidR="00E76653" w:rsidRPr="004C0F06" w:rsidRDefault="00E76653" w:rsidP="00E76653">
      <w:pPr>
        <w:pStyle w:val="Texttabulky"/>
        <w:spacing w:line="300" w:lineRule="auto"/>
        <w:jc w:val="both"/>
        <w:rPr>
          <w:color w:val="auto"/>
        </w:rPr>
      </w:pPr>
      <w:r w:rsidRPr="004C0F06">
        <w:rPr>
          <w:rFonts w:ascii="Arial" w:hAnsi="Arial" w:cs="Arial"/>
          <w:color w:val="auto"/>
          <w:sz w:val="20"/>
          <w:lang w:val="cs-CZ"/>
        </w:rPr>
        <w:t xml:space="preserve">Při prodlení s placením faktury se objednatel zavazuje zaplatit zhotoviteli úrok z prodlení z nezaplacené částky ve výši stanovené platnými právními předpisy. </w:t>
      </w:r>
    </w:p>
    <w:p w14:paraId="624A392A" w14:textId="77777777" w:rsidR="00E76653" w:rsidRPr="004C0F06" w:rsidRDefault="00E76653" w:rsidP="00E76653">
      <w:pPr>
        <w:pStyle w:val="Texttabulky"/>
        <w:spacing w:line="300" w:lineRule="auto"/>
        <w:rPr>
          <w:rFonts w:ascii="Arial" w:hAnsi="Arial" w:cs="Arial"/>
          <w:color w:val="auto"/>
          <w:sz w:val="20"/>
          <w:lang w:val="cs-CZ"/>
        </w:rPr>
      </w:pPr>
      <w:r w:rsidRPr="004C0F06">
        <w:rPr>
          <w:rFonts w:ascii="Arial" w:hAnsi="Arial" w:cs="Arial"/>
          <w:color w:val="auto"/>
          <w:sz w:val="20"/>
          <w:lang w:val="cs-CZ"/>
        </w:rPr>
        <w:t>8.3</w:t>
      </w:r>
    </w:p>
    <w:p w14:paraId="547FE6D5" w14:textId="3068C270" w:rsidR="00E76653" w:rsidRPr="004C0F06" w:rsidRDefault="00E76653" w:rsidP="00E76653">
      <w:pPr>
        <w:pStyle w:val="Texttabulky"/>
        <w:spacing w:line="300" w:lineRule="auto"/>
        <w:jc w:val="both"/>
        <w:rPr>
          <w:rFonts w:ascii="Arial" w:hAnsi="Arial" w:cs="Arial"/>
          <w:color w:val="auto"/>
          <w:sz w:val="20"/>
          <w:lang w:val="cs-CZ"/>
        </w:rPr>
      </w:pPr>
      <w:r w:rsidRPr="004C0F06">
        <w:rPr>
          <w:rFonts w:ascii="Arial" w:hAnsi="Arial" w:cs="Arial"/>
          <w:color w:val="auto"/>
          <w:sz w:val="20"/>
          <w:lang w:val="cs-CZ"/>
        </w:rPr>
        <w:t>Smluvní pokuta za nesplnění objednatelem stanovených termínů odstranění vad a nedodělků díla činí 0,</w:t>
      </w:r>
      <w:r w:rsidR="005D7450" w:rsidRPr="004C0F06">
        <w:rPr>
          <w:rFonts w:ascii="Arial" w:hAnsi="Arial" w:cs="Arial"/>
          <w:color w:val="auto"/>
          <w:sz w:val="20"/>
          <w:lang w:val="cs-CZ"/>
        </w:rPr>
        <w:t>2</w:t>
      </w:r>
      <w:r w:rsidRPr="004C0F06">
        <w:rPr>
          <w:rFonts w:ascii="Arial" w:hAnsi="Arial" w:cs="Arial"/>
          <w:color w:val="auto"/>
          <w:sz w:val="20"/>
          <w:lang w:val="cs-CZ"/>
        </w:rPr>
        <w:t xml:space="preserve"> % z celkové ceny bez DPH uvedené v čl. III. odst. 3.1 této smlouvy, a to za každý takovýto případ a za každý započatý den prodlení.</w:t>
      </w:r>
    </w:p>
    <w:p w14:paraId="1311DE76" w14:textId="7ADE14DE" w:rsidR="00BC12F1" w:rsidRPr="004C0F06" w:rsidRDefault="003018CB">
      <w:pPr>
        <w:pStyle w:val="Texttabulky"/>
        <w:spacing w:line="300" w:lineRule="auto"/>
        <w:jc w:val="both"/>
        <w:rPr>
          <w:rFonts w:ascii="Arial" w:hAnsi="Arial" w:cs="Arial"/>
          <w:color w:val="auto"/>
          <w:sz w:val="20"/>
          <w:lang w:val="cs-CZ"/>
        </w:rPr>
      </w:pPr>
      <w:r w:rsidRPr="004C0F06">
        <w:rPr>
          <w:rFonts w:ascii="Arial" w:hAnsi="Arial" w:cs="Arial"/>
          <w:color w:val="auto"/>
          <w:sz w:val="20"/>
          <w:lang w:val="cs-CZ"/>
        </w:rPr>
        <w:t>8.4</w:t>
      </w:r>
    </w:p>
    <w:p w14:paraId="260080FF" w14:textId="64C1909C" w:rsidR="00B02415" w:rsidRPr="004C0F06" w:rsidRDefault="003018CB">
      <w:pPr>
        <w:pStyle w:val="Texttabulky"/>
        <w:spacing w:line="300" w:lineRule="auto"/>
        <w:jc w:val="both"/>
        <w:rPr>
          <w:rFonts w:ascii="Arial" w:hAnsi="Arial" w:cs="Arial"/>
          <w:color w:val="auto"/>
          <w:sz w:val="20"/>
          <w:lang w:val="cs-CZ"/>
        </w:rPr>
      </w:pPr>
      <w:r w:rsidRPr="004C0F06">
        <w:rPr>
          <w:rFonts w:ascii="Arial" w:hAnsi="Arial" w:cs="Arial"/>
          <w:color w:val="auto"/>
          <w:sz w:val="20"/>
          <w:lang w:val="cs-CZ"/>
        </w:rPr>
        <w:t xml:space="preserve">V případě, že zhotovitel nezahájí plnění díla do </w:t>
      </w:r>
      <w:r w:rsidR="00263C0D" w:rsidRPr="004C0F06">
        <w:rPr>
          <w:rFonts w:ascii="Arial" w:hAnsi="Arial" w:cs="Arial"/>
          <w:color w:val="auto"/>
          <w:sz w:val="20"/>
          <w:lang w:val="cs-CZ"/>
        </w:rPr>
        <w:t>deseti</w:t>
      </w:r>
      <w:r w:rsidR="00F702D0" w:rsidRPr="004C0F06">
        <w:rPr>
          <w:rFonts w:ascii="Arial" w:hAnsi="Arial" w:cs="Arial"/>
          <w:color w:val="auto"/>
          <w:sz w:val="20"/>
          <w:lang w:val="cs-CZ"/>
        </w:rPr>
        <w:t xml:space="preserve"> dní od účinnosti této smlouvy</w:t>
      </w:r>
      <w:r w:rsidR="00B02415" w:rsidRPr="004C0F06">
        <w:rPr>
          <w:rFonts w:ascii="Arial" w:hAnsi="Arial" w:cs="Arial"/>
          <w:color w:val="auto"/>
          <w:sz w:val="20"/>
          <w:lang w:val="cs-CZ"/>
        </w:rPr>
        <w:t xml:space="preserve"> </w:t>
      </w:r>
      <w:bookmarkStart w:id="2" w:name="_Hlk195270055"/>
      <w:r w:rsidR="00B02415" w:rsidRPr="004C0F06">
        <w:rPr>
          <w:rFonts w:ascii="Arial" w:hAnsi="Arial" w:cs="Arial"/>
          <w:color w:val="auto"/>
          <w:sz w:val="20"/>
          <w:lang w:val="cs-CZ"/>
        </w:rPr>
        <w:t>nebo do doby zahájení uvedené v odsouhlaseném harmonogramu</w:t>
      </w:r>
      <w:bookmarkEnd w:id="2"/>
      <w:r w:rsidRPr="004C0F06">
        <w:rPr>
          <w:rFonts w:ascii="Arial" w:hAnsi="Arial" w:cs="Arial"/>
          <w:color w:val="auto"/>
          <w:sz w:val="20"/>
          <w:lang w:val="cs-CZ"/>
        </w:rPr>
        <w:t xml:space="preserve">, zaplatí zhotovitel objednateli smluvní pokutu ve výši </w:t>
      </w:r>
      <w:proofErr w:type="gramStart"/>
      <w:r w:rsidR="00B7715A" w:rsidRPr="004C0F06">
        <w:rPr>
          <w:rFonts w:ascii="Arial" w:hAnsi="Arial" w:cs="Arial"/>
          <w:color w:val="auto"/>
          <w:sz w:val="20"/>
          <w:lang w:val="cs-CZ"/>
        </w:rPr>
        <w:t>2</w:t>
      </w:r>
      <w:r w:rsidR="00E61E07" w:rsidRPr="004C0F06">
        <w:rPr>
          <w:rFonts w:ascii="Arial" w:hAnsi="Arial" w:cs="Arial"/>
          <w:color w:val="auto"/>
          <w:sz w:val="20"/>
          <w:lang w:val="cs-CZ"/>
        </w:rPr>
        <w:t>0</w:t>
      </w:r>
      <w:r w:rsidRPr="004C0F06">
        <w:rPr>
          <w:rFonts w:ascii="Arial" w:hAnsi="Arial" w:cs="Arial"/>
          <w:color w:val="auto"/>
          <w:sz w:val="20"/>
          <w:lang w:val="cs-CZ"/>
        </w:rPr>
        <w:t>.000,-</w:t>
      </w:r>
      <w:proofErr w:type="gramEnd"/>
      <w:r w:rsidRPr="004C0F06">
        <w:rPr>
          <w:rFonts w:ascii="Arial" w:hAnsi="Arial" w:cs="Arial"/>
          <w:color w:val="auto"/>
          <w:sz w:val="20"/>
          <w:lang w:val="cs-CZ"/>
        </w:rPr>
        <w:t xml:space="preserve"> Kč .</w:t>
      </w:r>
      <w:r w:rsidR="00E61E07" w:rsidRPr="004C0F06">
        <w:rPr>
          <w:rFonts w:ascii="Arial" w:hAnsi="Arial" w:cs="Arial"/>
          <w:color w:val="auto"/>
          <w:sz w:val="20"/>
          <w:lang w:val="cs-CZ"/>
        </w:rPr>
        <w:t xml:space="preserve"> </w:t>
      </w:r>
    </w:p>
    <w:p w14:paraId="4C94053A" w14:textId="77777777" w:rsidR="00263C0D" w:rsidRPr="004C0F06" w:rsidRDefault="00263C0D" w:rsidP="00263C0D">
      <w:pPr>
        <w:pStyle w:val="Texttabulky"/>
        <w:spacing w:line="300" w:lineRule="auto"/>
        <w:rPr>
          <w:rFonts w:ascii="Arial" w:hAnsi="Arial" w:cs="Arial"/>
          <w:color w:val="auto"/>
          <w:sz w:val="20"/>
          <w:lang w:val="cs-CZ"/>
        </w:rPr>
      </w:pPr>
      <w:r w:rsidRPr="004C0F06">
        <w:rPr>
          <w:rFonts w:ascii="Arial" w:hAnsi="Arial" w:cs="Arial"/>
          <w:color w:val="auto"/>
          <w:sz w:val="20"/>
          <w:lang w:val="cs-CZ"/>
        </w:rPr>
        <w:t>8.5</w:t>
      </w:r>
    </w:p>
    <w:p w14:paraId="70D593CD" w14:textId="2433C1A7" w:rsidR="00263C0D" w:rsidRPr="00263C0D" w:rsidRDefault="00263C0D">
      <w:pPr>
        <w:pStyle w:val="Texttabulky"/>
        <w:spacing w:line="300" w:lineRule="auto"/>
        <w:jc w:val="both"/>
        <w:rPr>
          <w:rFonts w:ascii="Arial" w:hAnsi="Arial" w:cs="Arial"/>
          <w:color w:val="000000" w:themeColor="text1"/>
          <w:sz w:val="20"/>
          <w:lang w:val="cs-CZ"/>
        </w:rPr>
      </w:pPr>
      <w:r w:rsidRPr="004C0F06">
        <w:rPr>
          <w:rFonts w:ascii="Arial" w:hAnsi="Arial" w:cs="Arial"/>
          <w:color w:val="auto"/>
          <w:sz w:val="20"/>
          <w:lang w:val="cs-CZ"/>
        </w:rPr>
        <w:t xml:space="preserve">V případě porušení dalších termínů uvedených v závazném odsouhlaseném časovém harmonogramu zaplatí zhotovitel objednateli </w:t>
      </w:r>
      <w:r w:rsidRPr="00643A01">
        <w:rPr>
          <w:rFonts w:ascii="Arial" w:hAnsi="Arial" w:cs="Arial"/>
          <w:color w:val="000000" w:themeColor="text1"/>
          <w:sz w:val="20"/>
          <w:lang w:val="cs-CZ"/>
        </w:rPr>
        <w:t xml:space="preserve">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 den prodlení. </w:t>
      </w:r>
    </w:p>
    <w:p w14:paraId="4671490D" w14:textId="3767BFBA" w:rsidR="00BC12F1" w:rsidRDefault="003018CB">
      <w:pPr>
        <w:pStyle w:val="Texttabulky"/>
        <w:spacing w:line="300" w:lineRule="auto"/>
        <w:rPr>
          <w:rFonts w:ascii="Arial" w:hAnsi="Arial" w:cs="Arial"/>
          <w:sz w:val="20"/>
          <w:lang w:val="cs-CZ"/>
        </w:rPr>
      </w:pPr>
      <w:r>
        <w:rPr>
          <w:rFonts w:ascii="Arial" w:hAnsi="Arial" w:cs="Arial"/>
          <w:sz w:val="20"/>
          <w:lang w:val="cs-CZ"/>
        </w:rPr>
        <w:t>8.</w:t>
      </w:r>
      <w:r w:rsidR="00263C0D">
        <w:rPr>
          <w:rFonts w:ascii="Arial" w:hAnsi="Arial" w:cs="Arial"/>
          <w:sz w:val="20"/>
          <w:lang w:val="cs-CZ"/>
        </w:rPr>
        <w:t>6</w:t>
      </w:r>
    </w:p>
    <w:p w14:paraId="030C4E6B"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1EBBAF79" w:rsidR="00BC12F1" w:rsidRDefault="003018CB">
      <w:pPr>
        <w:pStyle w:val="Texttabulky"/>
        <w:spacing w:line="300" w:lineRule="auto"/>
        <w:rPr>
          <w:rFonts w:ascii="Arial" w:hAnsi="Arial" w:cs="Arial"/>
          <w:sz w:val="20"/>
          <w:lang w:val="cs-CZ"/>
        </w:rPr>
      </w:pPr>
      <w:r>
        <w:rPr>
          <w:rFonts w:ascii="Arial" w:hAnsi="Arial" w:cs="Arial"/>
          <w:sz w:val="20"/>
          <w:lang w:val="cs-CZ"/>
        </w:rPr>
        <w:t>8.</w:t>
      </w:r>
      <w:r w:rsidR="00263C0D">
        <w:rPr>
          <w:rFonts w:ascii="Arial" w:hAnsi="Arial" w:cs="Arial"/>
          <w:sz w:val="20"/>
          <w:lang w:val="cs-CZ"/>
        </w:rPr>
        <w:t>7</w:t>
      </w:r>
    </w:p>
    <w:p w14:paraId="659A8787" w14:textId="77777777" w:rsidR="00BC12F1" w:rsidRPr="00B7715A" w:rsidRDefault="003018CB">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00F7C0D1" w14:textId="4DC2E1DF" w:rsidR="00631388" w:rsidRDefault="003018CB" w:rsidP="00E306AA">
      <w:pPr>
        <w:pStyle w:val="Texttabulky"/>
        <w:numPr>
          <w:ilvl w:val="0"/>
          <w:numId w:val="2"/>
        </w:numPr>
        <w:tabs>
          <w:tab w:val="left" w:pos="3402"/>
        </w:tabs>
        <w:spacing w:line="300" w:lineRule="auto"/>
        <w:jc w:val="both"/>
        <w:rPr>
          <w:rFonts w:ascii="Arial" w:hAnsi="Arial" w:cs="Arial"/>
          <w:sz w:val="20"/>
          <w:lang w:val="cs-CZ"/>
        </w:rPr>
      </w:pPr>
      <w:r w:rsidRPr="00631388">
        <w:rPr>
          <w:rFonts w:ascii="Arial" w:hAnsi="Arial" w:cs="Arial"/>
          <w:sz w:val="20"/>
          <w:lang w:val="cs-CZ"/>
        </w:rPr>
        <w:t xml:space="preserve">zhotovitel nezahájí plnění díla </w:t>
      </w:r>
      <w:r w:rsidR="009C0B2B" w:rsidRPr="00631388">
        <w:rPr>
          <w:rFonts w:ascii="Arial" w:hAnsi="Arial" w:cs="Arial"/>
          <w:sz w:val="20"/>
          <w:lang w:val="cs-CZ"/>
        </w:rPr>
        <w:t>do</w:t>
      </w:r>
      <w:r w:rsidR="00D7026A" w:rsidRPr="00631388">
        <w:rPr>
          <w:rFonts w:ascii="Arial" w:hAnsi="Arial" w:cs="Arial"/>
          <w:sz w:val="20"/>
          <w:lang w:val="cs-CZ"/>
        </w:rPr>
        <w:t xml:space="preserve"> </w:t>
      </w:r>
      <w:r w:rsidR="00263C0D">
        <w:rPr>
          <w:rFonts w:ascii="Arial" w:hAnsi="Arial" w:cs="Arial"/>
          <w:sz w:val="20"/>
          <w:lang w:val="cs-CZ"/>
        </w:rPr>
        <w:t>deseti</w:t>
      </w:r>
      <w:r w:rsidR="00D7026A" w:rsidRPr="00631388">
        <w:rPr>
          <w:rFonts w:ascii="Arial" w:hAnsi="Arial" w:cs="Arial"/>
          <w:sz w:val="20"/>
          <w:lang w:val="cs-CZ"/>
        </w:rPr>
        <w:t xml:space="preserve"> </w:t>
      </w:r>
      <w:r w:rsidR="009C0B2B" w:rsidRPr="00631388">
        <w:rPr>
          <w:rFonts w:ascii="Arial" w:hAnsi="Arial" w:cs="Arial"/>
          <w:sz w:val="20"/>
          <w:lang w:val="cs-CZ"/>
        </w:rPr>
        <w:t>dní od účinnosti této smlouvy</w:t>
      </w:r>
      <w:r w:rsidR="00BF4C24" w:rsidRPr="00BF4C24">
        <w:rPr>
          <w:rFonts w:ascii="Arial" w:hAnsi="Arial" w:cs="Arial"/>
          <w:color w:val="auto"/>
          <w:sz w:val="20"/>
          <w:lang w:val="cs-CZ"/>
        </w:rPr>
        <w:t xml:space="preserve"> </w:t>
      </w:r>
      <w:r w:rsidR="00BF4C24" w:rsidRPr="00B02415">
        <w:rPr>
          <w:rFonts w:ascii="Arial" w:hAnsi="Arial" w:cs="Arial"/>
          <w:color w:val="auto"/>
          <w:sz w:val="20"/>
          <w:lang w:val="cs-CZ"/>
        </w:rPr>
        <w:t>nebo do doby zahájení uvedené v odsouhlaseném harmonogramu</w:t>
      </w:r>
      <w:r w:rsidR="00631388">
        <w:rPr>
          <w:rFonts w:ascii="Arial" w:hAnsi="Arial" w:cs="Arial"/>
          <w:sz w:val="20"/>
          <w:lang w:val="cs-CZ"/>
        </w:rPr>
        <w:t>.</w:t>
      </w:r>
    </w:p>
    <w:p w14:paraId="0F605C9B" w14:textId="024DE285" w:rsidR="00BC12F1" w:rsidRPr="00631388" w:rsidRDefault="003018CB" w:rsidP="00631388">
      <w:pPr>
        <w:pStyle w:val="Texttabulky"/>
        <w:tabs>
          <w:tab w:val="left" w:pos="3402"/>
        </w:tabs>
        <w:spacing w:line="300" w:lineRule="auto"/>
        <w:ind w:left="360"/>
        <w:jc w:val="both"/>
        <w:rPr>
          <w:rFonts w:ascii="Arial" w:hAnsi="Arial" w:cs="Arial"/>
          <w:sz w:val="20"/>
          <w:lang w:val="cs-CZ"/>
        </w:rPr>
      </w:pPr>
      <w:r w:rsidRPr="00631388">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7DD46BB" w14:textId="77777777" w:rsidR="00263C0D" w:rsidRDefault="00263C0D">
      <w:pPr>
        <w:pStyle w:val="Texttabulky"/>
        <w:spacing w:line="300" w:lineRule="auto"/>
        <w:jc w:val="both"/>
        <w:rPr>
          <w:rFonts w:ascii="Arial" w:hAnsi="Arial" w:cs="Arial"/>
          <w:sz w:val="20"/>
          <w:lang w:val="cs-CZ"/>
        </w:rPr>
      </w:pPr>
    </w:p>
    <w:p w14:paraId="684BF2DE" w14:textId="77777777" w:rsidR="00263C0D" w:rsidRDefault="00263C0D">
      <w:pPr>
        <w:pStyle w:val="Texttabulky"/>
        <w:spacing w:line="300" w:lineRule="auto"/>
        <w:jc w:val="both"/>
        <w:rPr>
          <w:rFonts w:ascii="Arial" w:hAnsi="Arial" w:cs="Arial"/>
          <w:sz w:val="20"/>
          <w:lang w:val="cs-CZ"/>
        </w:rPr>
      </w:pPr>
    </w:p>
    <w:p w14:paraId="2FFEE914" w14:textId="6EEF2ADA" w:rsidR="00BC12F1" w:rsidRDefault="003018CB">
      <w:pPr>
        <w:pStyle w:val="Texttabulky"/>
        <w:spacing w:line="300" w:lineRule="auto"/>
        <w:jc w:val="both"/>
        <w:rPr>
          <w:rFonts w:ascii="Arial" w:hAnsi="Arial" w:cs="Arial"/>
          <w:sz w:val="20"/>
          <w:lang w:val="cs-CZ"/>
        </w:rPr>
      </w:pPr>
      <w:r>
        <w:rPr>
          <w:rFonts w:ascii="Arial" w:hAnsi="Arial" w:cs="Arial"/>
          <w:sz w:val="20"/>
          <w:lang w:val="cs-CZ"/>
        </w:rPr>
        <w:lastRenderedPageBreak/>
        <w:t>9.3</w:t>
      </w:r>
    </w:p>
    <w:p w14:paraId="1F34CBB3" w14:textId="44B10A49"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28675501"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0FA12BAF" w14:textId="73504F5A" w:rsidR="005C55F2" w:rsidRDefault="005C55F2">
      <w:pPr>
        <w:pStyle w:val="Texttabulky"/>
        <w:spacing w:line="300" w:lineRule="auto"/>
        <w:jc w:val="center"/>
        <w:rPr>
          <w:rFonts w:ascii="Arial" w:hAnsi="Arial" w:cs="Arial"/>
          <w:b/>
          <w:sz w:val="20"/>
          <w:lang w:val="cs-CZ"/>
        </w:rPr>
      </w:pPr>
    </w:p>
    <w:p w14:paraId="6B013358" w14:textId="77777777" w:rsidR="00E74671" w:rsidRDefault="00E74671">
      <w:pPr>
        <w:pStyle w:val="Texttabulky"/>
        <w:spacing w:line="300" w:lineRule="auto"/>
        <w:jc w:val="center"/>
        <w:rPr>
          <w:rFonts w:ascii="Arial" w:hAnsi="Arial" w:cs="Arial"/>
          <w:b/>
          <w:sz w:val="20"/>
          <w:lang w:val="cs-CZ"/>
        </w:rPr>
      </w:pPr>
    </w:p>
    <w:p w14:paraId="10CA86D5" w14:textId="6F1B914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čtyřech stejnopisech, z nichž tři obdrží objednatel 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3018CB">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3018CB"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7B5A6350" w14:textId="35881949" w:rsidR="00BC12F1" w:rsidRDefault="003018CB">
      <w:pPr>
        <w:pStyle w:val="Texttabulky"/>
        <w:spacing w:line="300" w:lineRule="auto"/>
        <w:rPr>
          <w:rFonts w:ascii="Arial" w:hAnsi="Arial" w:cs="Arial"/>
          <w:sz w:val="20"/>
          <w:lang w:val="cs-CZ"/>
        </w:rPr>
      </w:pPr>
      <w:r>
        <w:rPr>
          <w:rFonts w:ascii="Arial" w:hAnsi="Arial" w:cs="Arial"/>
          <w:bCs/>
          <w:sz w:val="20"/>
        </w:rPr>
        <w:t>1</w:t>
      </w:r>
      <w:r>
        <w:rPr>
          <w:rFonts w:ascii="Arial" w:hAnsi="Arial" w:cs="Arial"/>
          <w:sz w:val="20"/>
          <w:lang w:val="cs-CZ"/>
        </w:rPr>
        <w:t>0.8</w:t>
      </w:r>
    </w:p>
    <w:p w14:paraId="55A0E5BA" w14:textId="77777777" w:rsidR="00BC12F1" w:rsidRDefault="003018CB">
      <w:pPr>
        <w:pStyle w:val="Texttabulky"/>
        <w:spacing w:line="300" w:lineRule="auto"/>
        <w:jc w:val="both"/>
        <w:rPr>
          <w:rFonts w:ascii="Arial" w:hAnsi="Arial" w:cs="Arial"/>
          <w:bCs/>
          <w:sz w:val="20"/>
          <w:lang w:val="cs-CZ"/>
        </w:rPr>
      </w:pPr>
      <w:r>
        <w:rPr>
          <w:rFonts w:ascii="Arial" w:hAnsi="Arial" w:cs="Arial"/>
          <w:sz w:val="20"/>
          <w:lang w:val="cs-CZ"/>
        </w:rPr>
        <w:t>Tato smlouva byla schválena Radou města Brna na schůzi č. R9/……. konané dne ………</w:t>
      </w:r>
      <w:proofErr w:type="gramStart"/>
      <w:r>
        <w:rPr>
          <w:rFonts w:ascii="Arial" w:hAnsi="Arial" w:cs="Arial"/>
          <w:sz w:val="20"/>
          <w:lang w:val="cs-CZ"/>
        </w:rPr>
        <w:t>…….</w:t>
      </w:r>
      <w:proofErr w:type="gramEnd"/>
      <w:r>
        <w:rPr>
          <w:rFonts w:ascii="Arial" w:hAnsi="Arial" w:cs="Arial"/>
          <w:sz w:val="20"/>
          <w:lang w:val="cs-CZ"/>
        </w:rPr>
        <w:t>.</w:t>
      </w:r>
    </w:p>
    <w:p w14:paraId="1899FF8B" w14:textId="77777777" w:rsidR="00BC12F1" w:rsidRDefault="00BC12F1">
      <w:pPr>
        <w:pStyle w:val="Texttabulky"/>
        <w:spacing w:line="300" w:lineRule="auto"/>
        <w:rPr>
          <w:rFonts w:ascii="Arial" w:hAnsi="Arial" w:cs="Arial"/>
          <w:bCs/>
          <w:sz w:val="20"/>
          <w:lang w:val="cs-CZ"/>
        </w:rPr>
      </w:pPr>
    </w:p>
    <w:p w14:paraId="66ED2B58" w14:textId="77777777" w:rsidR="00BC12F1" w:rsidRDefault="003018CB">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751097B7" w14:textId="77777777" w:rsidR="00631388" w:rsidRDefault="00631388">
      <w:pPr>
        <w:pStyle w:val="Texttabulky"/>
        <w:spacing w:line="300" w:lineRule="auto"/>
        <w:contextualSpacing/>
        <w:rPr>
          <w:rFonts w:ascii="Arial" w:hAnsi="Arial" w:cs="Arial"/>
          <w:sz w:val="20"/>
          <w:lang w:val="cs-CZ"/>
        </w:rPr>
      </w:pPr>
    </w:p>
    <w:p w14:paraId="52EC30D5" w14:textId="77777777"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7"/>
      <w:footerReference w:type="first" r:id="rId8"/>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8D01D" w14:textId="77777777" w:rsidR="0063114D" w:rsidRDefault="0063114D">
      <w:r>
        <w:separator/>
      </w:r>
    </w:p>
  </w:endnote>
  <w:endnote w:type="continuationSeparator" w:id="0">
    <w:p w14:paraId="4277D3F6" w14:textId="77777777" w:rsidR="0063114D" w:rsidRDefault="00631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EE93" w14:textId="77777777" w:rsidR="00BC12F1" w:rsidRDefault="00BC12F1">
    <w:pPr>
      <w:pStyle w:val="Zpat"/>
      <w:ind w:right="360"/>
    </w:pPr>
  </w:p>
  <w:p w14:paraId="4AD0324D" w14:textId="6C514AF3" w:rsidR="00BC12F1" w:rsidRDefault="00BF4C24">
    <w:pPr>
      <w:pStyle w:val="Zpat"/>
      <w:ind w:right="360"/>
    </w:pPr>
    <w:r>
      <w:rPr>
        <w:noProof/>
      </w:rPr>
      <mc:AlternateContent>
        <mc:Choice Requires="wps">
          <w:drawing>
            <wp:anchor distT="0" distB="0" distL="0" distR="0" simplePos="0" relativeHeight="251657728" behindDoc="0" locked="0" layoutInCell="0" allowOverlap="1" wp14:anchorId="3D836887" wp14:editId="419E2DD6">
              <wp:simplePos x="0" y="0"/>
              <wp:positionH relativeFrom="margin">
                <wp:align>center</wp:align>
              </wp:positionH>
              <wp:positionV relativeFrom="paragraph">
                <wp:posOffset>635</wp:posOffset>
              </wp:positionV>
              <wp:extent cx="67945" cy="143510"/>
              <wp:effectExtent l="0" t="0" r="0" b="0"/>
              <wp:wrapSquare wrapText="bothSides"/>
              <wp:docPr id="19145070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07175" w14:textId="77777777" w:rsidR="0063114D" w:rsidRDefault="0063114D">
      <w:r>
        <w:separator/>
      </w:r>
    </w:p>
  </w:footnote>
  <w:footnote w:type="continuationSeparator" w:id="0">
    <w:p w14:paraId="4971FCA4" w14:textId="77777777" w:rsidR="0063114D" w:rsidRDefault="006311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813A9"/>
    <w:rsid w:val="000F7F5A"/>
    <w:rsid w:val="001874FD"/>
    <w:rsid w:val="001F01FA"/>
    <w:rsid w:val="00211525"/>
    <w:rsid w:val="002342F8"/>
    <w:rsid w:val="00263C0D"/>
    <w:rsid w:val="00276141"/>
    <w:rsid w:val="002B0C5C"/>
    <w:rsid w:val="003018CB"/>
    <w:rsid w:val="003111CF"/>
    <w:rsid w:val="00351896"/>
    <w:rsid w:val="00390B97"/>
    <w:rsid w:val="00392170"/>
    <w:rsid w:val="003B01B8"/>
    <w:rsid w:val="003C0AF9"/>
    <w:rsid w:val="004327AF"/>
    <w:rsid w:val="00484058"/>
    <w:rsid w:val="004A7C2C"/>
    <w:rsid w:val="004C0F06"/>
    <w:rsid w:val="004F6506"/>
    <w:rsid w:val="00536F23"/>
    <w:rsid w:val="00594CB6"/>
    <w:rsid w:val="005C55F2"/>
    <w:rsid w:val="005D7450"/>
    <w:rsid w:val="0062048D"/>
    <w:rsid w:val="0063114D"/>
    <w:rsid w:val="00631388"/>
    <w:rsid w:val="00672653"/>
    <w:rsid w:val="006D06BA"/>
    <w:rsid w:val="006E7396"/>
    <w:rsid w:val="00701E86"/>
    <w:rsid w:val="00721E00"/>
    <w:rsid w:val="007E10A9"/>
    <w:rsid w:val="008034C4"/>
    <w:rsid w:val="00856BC0"/>
    <w:rsid w:val="008767D5"/>
    <w:rsid w:val="008C3941"/>
    <w:rsid w:val="009C0B2B"/>
    <w:rsid w:val="009D5080"/>
    <w:rsid w:val="00A26459"/>
    <w:rsid w:val="00A41CF1"/>
    <w:rsid w:val="00AB4299"/>
    <w:rsid w:val="00B02415"/>
    <w:rsid w:val="00B32C7A"/>
    <w:rsid w:val="00B37246"/>
    <w:rsid w:val="00B66FBD"/>
    <w:rsid w:val="00B7715A"/>
    <w:rsid w:val="00BC0D7D"/>
    <w:rsid w:val="00BC12F1"/>
    <w:rsid w:val="00BF4C24"/>
    <w:rsid w:val="00C4673E"/>
    <w:rsid w:val="00C55215"/>
    <w:rsid w:val="00D7026A"/>
    <w:rsid w:val="00D836F1"/>
    <w:rsid w:val="00DD6C50"/>
    <w:rsid w:val="00E50A6D"/>
    <w:rsid w:val="00E61E07"/>
    <w:rsid w:val="00E7149B"/>
    <w:rsid w:val="00E74671"/>
    <w:rsid w:val="00E76653"/>
    <w:rsid w:val="00F702D0"/>
    <w:rsid w:val="00F973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7898271">
      <w:bodyDiv w:val="1"/>
      <w:marLeft w:val="0"/>
      <w:marRight w:val="0"/>
      <w:marTop w:val="0"/>
      <w:marBottom w:val="0"/>
      <w:divBdr>
        <w:top w:val="none" w:sz="0" w:space="0" w:color="auto"/>
        <w:left w:val="none" w:sz="0" w:space="0" w:color="auto"/>
        <w:bottom w:val="none" w:sz="0" w:space="0" w:color="auto"/>
        <w:right w:val="none" w:sz="0" w:space="0" w:color="auto"/>
      </w:divBdr>
    </w:div>
    <w:div w:id="1776486849">
      <w:bodyDiv w:val="1"/>
      <w:marLeft w:val="0"/>
      <w:marRight w:val="0"/>
      <w:marTop w:val="0"/>
      <w:marBottom w:val="0"/>
      <w:divBdr>
        <w:top w:val="none" w:sz="0" w:space="0" w:color="auto"/>
        <w:left w:val="none" w:sz="0" w:space="0" w:color="auto"/>
        <w:bottom w:val="none" w:sz="0" w:space="0" w:color="auto"/>
        <w:right w:val="none" w:sz="0" w:space="0" w:color="auto"/>
      </w:divBdr>
    </w:div>
    <w:div w:id="1863548821">
      <w:bodyDiv w:val="1"/>
      <w:marLeft w:val="0"/>
      <w:marRight w:val="0"/>
      <w:marTop w:val="0"/>
      <w:marBottom w:val="0"/>
      <w:divBdr>
        <w:top w:val="none" w:sz="0" w:space="0" w:color="auto"/>
        <w:left w:val="none" w:sz="0" w:space="0" w:color="auto"/>
        <w:bottom w:val="none" w:sz="0" w:space="0" w:color="auto"/>
        <w:right w:val="none" w:sz="0" w:space="0" w:color="auto"/>
      </w:divBdr>
    </w:div>
    <w:div w:id="20046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prazdny</Template>
  <TotalTime>9</TotalTime>
  <Pages>5</Pages>
  <Words>1954</Words>
  <Characters>11529</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8</cp:revision>
  <cp:lastPrinted>2025-04-11T10:21:00Z</cp:lastPrinted>
  <dcterms:created xsi:type="dcterms:W3CDTF">2025-05-22T11:25:00Z</dcterms:created>
  <dcterms:modified xsi:type="dcterms:W3CDTF">2025-10-13T05:31:00Z</dcterms:modified>
</cp:coreProperties>
</file>